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AA35" w14:textId="77777777" w:rsidR="0030062C" w:rsidRPr="0030062C" w:rsidRDefault="0030062C" w:rsidP="0030062C">
      <w:pPr>
        <w:jc w:val="center"/>
        <w:rPr>
          <w:rFonts w:ascii="Times New Roman" w:hAnsi="Times New Roman" w:cs="Times New Roman"/>
          <w:b/>
          <w:bCs/>
          <w:lang w:val="en-KE"/>
        </w:rPr>
      </w:pPr>
      <w:r w:rsidRPr="0030062C">
        <w:rPr>
          <w:rFonts w:ascii="Times New Roman" w:hAnsi="Times New Roman" w:cs="Times New Roman"/>
          <w:b/>
          <w:bCs/>
          <w:lang w:val="en-KE"/>
        </w:rPr>
        <w:t>AUGUST HOLIDAY ASSIGNMENT</w:t>
      </w:r>
    </w:p>
    <w:p w14:paraId="1D319078" w14:textId="77777777" w:rsidR="0030062C" w:rsidRPr="0030062C" w:rsidRDefault="0030062C" w:rsidP="0030062C">
      <w:pPr>
        <w:jc w:val="center"/>
        <w:rPr>
          <w:rFonts w:ascii="Times New Roman" w:hAnsi="Times New Roman" w:cs="Times New Roman"/>
          <w:b/>
          <w:bCs/>
          <w:lang w:val="en-KE"/>
        </w:rPr>
      </w:pPr>
      <w:r w:rsidRPr="0030062C">
        <w:rPr>
          <w:rFonts w:ascii="Times New Roman" w:hAnsi="Times New Roman" w:cs="Times New Roman"/>
          <w:b/>
          <w:bCs/>
          <w:lang w:val="en-KE"/>
        </w:rPr>
        <w:t>GRADE 7 ENGLISH</w:t>
      </w:r>
    </w:p>
    <w:p w14:paraId="117FFD93" w14:textId="77777777" w:rsidR="0030062C" w:rsidRPr="0030062C" w:rsidRDefault="0030062C" w:rsidP="0030062C">
      <w:pPr>
        <w:jc w:val="center"/>
        <w:rPr>
          <w:rFonts w:ascii="Times New Roman" w:hAnsi="Times New Roman" w:cs="Times New Roman"/>
          <w:b/>
          <w:bCs/>
          <w:lang w:val="en-KE"/>
        </w:rPr>
      </w:pPr>
      <w:r w:rsidRPr="0030062C">
        <w:rPr>
          <w:rFonts w:ascii="Times New Roman" w:hAnsi="Times New Roman" w:cs="Times New Roman"/>
          <w:b/>
          <w:bCs/>
          <w:lang w:val="en-KE"/>
        </w:rPr>
        <w:t>CBC EXAMINATION PAPER</w:t>
      </w:r>
    </w:p>
    <w:p w14:paraId="762FA9CB"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Time: 1 Hour 30 Minutes</w:t>
      </w:r>
      <w:r w:rsidRPr="0030062C">
        <w:rPr>
          <w:rFonts w:ascii="Times New Roman" w:hAnsi="Times New Roman" w:cs="Times New Roman"/>
          <w:lang w:val="en-KE"/>
        </w:rPr>
        <w:br/>
      </w:r>
      <w:r w:rsidRPr="0030062C">
        <w:rPr>
          <w:rFonts w:ascii="Times New Roman" w:hAnsi="Times New Roman" w:cs="Times New Roman"/>
          <w:b/>
          <w:bCs/>
          <w:lang w:val="en-KE"/>
        </w:rPr>
        <w:t>Marks: 50</w:t>
      </w:r>
    </w:p>
    <w:p w14:paraId="1D91D632" w14:textId="44FA977B"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Name: ___________________________Grade/Class: _____________________</w:t>
      </w:r>
      <w:r w:rsidRPr="0030062C">
        <w:rPr>
          <w:rFonts w:ascii="Times New Roman" w:hAnsi="Times New Roman" w:cs="Times New Roman"/>
          <w:lang w:val="en-KE"/>
        </w:rPr>
        <w:br/>
      </w:r>
      <w:r w:rsidRPr="0030062C">
        <w:rPr>
          <w:rFonts w:ascii="Times New Roman" w:hAnsi="Times New Roman" w:cs="Times New Roman"/>
          <w:b/>
          <w:bCs/>
          <w:lang w:val="en-KE"/>
        </w:rPr>
        <w:t>Admission Number: ________________Date: ____________________________</w:t>
      </w:r>
    </w:p>
    <w:p w14:paraId="7ED302F8"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Instructions</w:t>
      </w:r>
    </w:p>
    <w:p w14:paraId="0025D6E3" w14:textId="77777777" w:rsidR="0030062C" w:rsidRPr="0030062C" w:rsidRDefault="0030062C" w:rsidP="0030062C">
      <w:pPr>
        <w:numPr>
          <w:ilvl w:val="0"/>
          <w:numId w:val="1"/>
        </w:numPr>
        <w:rPr>
          <w:rFonts w:ascii="Times New Roman" w:hAnsi="Times New Roman" w:cs="Times New Roman"/>
          <w:lang w:val="en-KE"/>
        </w:rPr>
      </w:pPr>
      <w:r w:rsidRPr="0030062C">
        <w:rPr>
          <w:rFonts w:ascii="Times New Roman" w:hAnsi="Times New Roman" w:cs="Times New Roman"/>
          <w:lang w:val="en-KE"/>
        </w:rPr>
        <w:t xml:space="preserve">Answer all questions. </w:t>
      </w:r>
    </w:p>
    <w:p w14:paraId="46B1806E" w14:textId="77777777" w:rsidR="0030062C" w:rsidRPr="0030062C" w:rsidRDefault="0030062C" w:rsidP="0030062C">
      <w:pPr>
        <w:numPr>
          <w:ilvl w:val="0"/>
          <w:numId w:val="1"/>
        </w:numPr>
        <w:rPr>
          <w:rFonts w:ascii="Times New Roman" w:hAnsi="Times New Roman" w:cs="Times New Roman"/>
          <w:lang w:val="en-KE"/>
        </w:rPr>
      </w:pPr>
      <w:r w:rsidRPr="0030062C">
        <w:rPr>
          <w:rFonts w:ascii="Times New Roman" w:hAnsi="Times New Roman" w:cs="Times New Roman"/>
          <w:lang w:val="en-KE"/>
        </w:rPr>
        <w:t xml:space="preserve">Section A carries 15 marks. </w:t>
      </w:r>
    </w:p>
    <w:p w14:paraId="2298DE1F" w14:textId="77777777" w:rsidR="0030062C" w:rsidRPr="0030062C" w:rsidRDefault="0030062C" w:rsidP="0030062C">
      <w:pPr>
        <w:numPr>
          <w:ilvl w:val="0"/>
          <w:numId w:val="1"/>
        </w:numPr>
        <w:rPr>
          <w:rFonts w:ascii="Times New Roman" w:hAnsi="Times New Roman" w:cs="Times New Roman"/>
          <w:lang w:val="en-KE"/>
        </w:rPr>
      </w:pPr>
      <w:r w:rsidRPr="0030062C">
        <w:rPr>
          <w:rFonts w:ascii="Times New Roman" w:hAnsi="Times New Roman" w:cs="Times New Roman"/>
          <w:lang w:val="en-KE"/>
        </w:rPr>
        <w:t xml:space="preserve">Section B carries 35 marks. </w:t>
      </w:r>
    </w:p>
    <w:p w14:paraId="5D8E0B2D" w14:textId="77777777" w:rsidR="0030062C" w:rsidRPr="0030062C" w:rsidRDefault="0030062C" w:rsidP="0030062C">
      <w:pPr>
        <w:rPr>
          <w:rFonts w:ascii="Times New Roman" w:hAnsi="Times New Roman" w:cs="Times New Roman"/>
          <w:b/>
          <w:bCs/>
          <w:lang w:val="en-KE"/>
        </w:rPr>
      </w:pPr>
      <w:r w:rsidRPr="0030062C">
        <w:rPr>
          <w:rFonts w:ascii="Times New Roman" w:hAnsi="Times New Roman" w:cs="Times New Roman"/>
          <w:b/>
          <w:bCs/>
          <w:lang w:val="en-KE"/>
        </w:rPr>
        <w:t>SECTION A: MULTIPLE CHOICE QUESTIONS (15 MARKS)</w:t>
      </w:r>
    </w:p>
    <w:p w14:paraId="2D4F94DE"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Choose the correct answer.</w:t>
      </w:r>
    </w:p>
    <w:p w14:paraId="610EC21E"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 Study the image below and answer the question that follows.</w:t>
      </w:r>
    </w:p>
    <w:p w14:paraId="5D2AF94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The learners in the picture are demonstrating:</w:t>
      </w:r>
    </w:p>
    <w:p w14:paraId="54A8F87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Polite conversational skills</w:t>
      </w:r>
      <w:r w:rsidRPr="0030062C">
        <w:rPr>
          <w:rFonts w:ascii="Times New Roman" w:hAnsi="Times New Roman" w:cs="Times New Roman"/>
          <w:lang w:val="en-KE"/>
        </w:rPr>
        <w:br/>
        <w:t>B. Poor communication</w:t>
      </w:r>
      <w:r w:rsidRPr="0030062C">
        <w:rPr>
          <w:rFonts w:ascii="Times New Roman" w:hAnsi="Times New Roman" w:cs="Times New Roman"/>
          <w:lang w:val="en-KE"/>
        </w:rPr>
        <w:br/>
        <w:t>C. Disrespectful behaviour</w:t>
      </w:r>
      <w:r w:rsidRPr="0030062C">
        <w:rPr>
          <w:rFonts w:ascii="Times New Roman" w:hAnsi="Times New Roman" w:cs="Times New Roman"/>
          <w:lang w:val="en-KE"/>
        </w:rPr>
        <w:br/>
        <w:t>D. Failure to listen</w:t>
      </w:r>
    </w:p>
    <w:p w14:paraId="7150125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2. Study the image below and answer the question that follows.</w:t>
      </w:r>
    </w:p>
    <w:p w14:paraId="27DC8726"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i/>
          <w:iCs/>
          <w:lang w:val="en-KE"/>
        </w:rPr>
        <w:t>(Insert black and white image: A learner reading a book quietly in a library.)</w:t>
      </w:r>
    </w:p>
    <w:p w14:paraId="523973E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The activity shown promotes:</w:t>
      </w:r>
    </w:p>
    <w:p w14:paraId="011F45A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Independent reading</w:t>
      </w:r>
      <w:r w:rsidRPr="0030062C">
        <w:rPr>
          <w:rFonts w:ascii="Times New Roman" w:hAnsi="Times New Roman" w:cs="Times New Roman"/>
          <w:lang w:val="en-KE"/>
        </w:rPr>
        <w:br/>
        <w:t>B. Poor listening skills</w:t>
      </w:r>
      <w:r w:rsidRPr="0030062C">
        <w:rPr>
          <w:rFonts w:ascii="Times New Roman" w:hAnsi="Times New Roman" w:cs="Times New Roman"/>
          <w:lang w:val="en-KE"/>
        </w:rPr>
        <w:br/>
        <w:t>C. Lack of communication</w:t>
      </w:r>
      <w:r w:rsidRPr="0030062C">
        <w:rPr>
          <w:rFonts w:ascii="Times New Roman" w:hAnsi="Times New Roman" w:cs="Times New Roman"/>
          <w:lang w:val="en-KE"/>
        </w:rPr>
        <w:br/>
        <w:t>D. Avoiding learning</w:t>
      </w:r>
    </w:p>
    <w:p w14:paraId="27BEB829"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3. Which one of the following is a polite expression used when introducing yourself?</w:t>
      </w:r>
    </w:p>
    <w:p w14:paraId="5AABB6BD"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Keep quiet</w:t>
      </w:r>
      <w:r w:rsidRPr="0030062C">
        <w:rPr>
          <w:rFonts w:ascii="Times New Roman" w:hAnsi="Times New Roman" w:cs="Times New Roman"/>
          <w:lang w:val="en-KE"/>
        </w:rPr>
        <w:br/>
        <w:t>B. My name is ______, it is nice to meet you</w:t>
      </w:r>
      <w:r w:rsidRPr="0030062C">
        <w:rPr>
          <w:rFonts w:ascii="Times New Roman" w:hAnsi="Times New Roman" w:cs="Times New Roman"/>
          <w:lang w:val="en-KE"/>
        </w:rPr>
        <w:br/>
        <w:t>C. Go away</w:t>
      </w:r>
      <w:r w:rsidRPr="0030062C">
        <w:rPr>
          <w:rFonts w:ascii="Times New Roman" w:hAnsi="Times New Roman" w:cs="Times New Roman"/>
          <w:lang w:val="en-KE"/>
        </w:rPr>
        <w:br/>
        <w:t>D. You are wrong</w:t>
      </w:r>
    </w:p>
    <w:p w14:paraId="088E5EB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4. The main idea of a text refers to:</w:t>
      </w:r>
    </w:p>
    <w:p w14:paraId="58D38F5B"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lastRenderedPageBreak/>
        <w:t>A. The central message of the text</w:t>
      </w:r>
      <w:r w:rsidRPr="0030062C">
        <w:rPr>
          <w:rFonts w:ascii="Times New Roman" w:hAnsi="Times New Roman" w:cs="Times New Roman"/>
          <w:lang w:val="en-KE"/>
        </w:rPr>
        <w:br/>
        <w:t>B. Every word in the text</w:t>
      </w:r>
      <w:r w:rsidRPr="0030062C">
        <w:rPr>
          <w:rFonts w:ascii="Times New Roman" w:hAnsi="Times New Roman" w:cs="Times New Roman"/>
          <w:lang w:val="en-KE"/>
        </w:rPr>
        <w:br/>
        <w:t>C. The title only</w:t>
      </w:r>
      <w:r w:rsidRPr="0030062C">
        <w:rPr>
          <w:rFonts w:ascii="Times New Roman" w:hAnsi="Times New Roman" w:cs="Times New Roman"/>
          <w:lang w:val="en-KE"/>
        </w:rPr>
        <w:br/>
        <w:t>D. The longest sentence</w:t>
      </w:r>
    </w:p>
    <w:p w14:paraId="472F74D8"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5. A good oral presentation requires:</w:t>
      </w:r>
    </w:p>
    <w:p w14:paraId="02A253B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Clear expression and confidence</w:t>
      </w:r>
      <w:r w:rsidRPr="0030062C">
        <w:rPr>
          <w:rFonts w:ascii="Times New Roman" w:hAnsi="Times New Roman" w:cs="Times New Roman"/>
          <w:lang w:val="en-KE"/>
        </w:rPr>
        <w:br/>
        <w:t>B. Speaking without preparation</w:t>
      </w:r>
      <w:r w:rsidRPr="0030062C">
        <w:rPr>
          <w:rFonts w:ascii="Times New Roman" w:hAnsi="Times New Roman" w:cs="Times New Roman"/>
          <w:lang w:val="en-KE"/>
        </w:rPr>
        <w:br/>
        <w:t>C. Avoiding the audience</w:t>
      </w:r>
      <w:r w:rsidRPr="0030062C">
        <w:rPr>
          <w:rFonts w:ascii="Times New Roman" w:hAnsi="Times New Roman" w:cs="Times New Roman"/>
          <w:lang w:val="en-KE"/>
        </w:rPr>
        <w:br/>
        <w:t>D. Reading without understanding</w:t>
      </w:r>
    </w:p>
    <w:p w14:paraId="2871833F"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6. Which one of the following is an example of a vowel sound?</w:t>
      </w:r>
    </w:p>
    <w:p w14:paraId="25C4C87B"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/b/</w:t>
      </w:r>
      <w:r w:rsidRPr="0030062C">
        <w:rPr>
          <w:rFonts w:ascii="Times New Roman" w:hAnsi="Times New Roman" w:cs="Times New Roman"/>
          <w:lang w:val="en-KE"/>
        </w:rPr>
        <w:br/>
        <w:t>B. /t/</w:t>
      </w:r>
      <w:r w:rsidRPr="0030062C">
        <w:rPr>
          <w:rFonts w:ascii="Times New Roman" w:hAnsi="Times New Roman" w:cs="Times New Roman"/>
          <w:lang w:val="en-KE"/>
        </w:rPr>
        <w:br/>
        <w:t>C. /uː/</w:t>
      </w:r>
      <w:r w:rsidRPr="0030062C">
        <w:rPr>
          <w:rFonts w:ascii="Times New Roman" w:hAnsi="Times New Roman" w:cs="Times New Roman"/>
          <w:lang w:val="en-KE"/>
        </w:rPr>
        <w:br/>
        <w:t>D. /d/</w:t>
      </w:r>
    </w:p>
    <w:p w14:paraId="094BD0D5"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7. Synonyms are words that have:</w:t>
      </w:r>
    </w:p>
    <w:p w14:paraId="3C972D0F"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Similar meanings</w:t>
      </w:r>
      <w:r w:rsidRPr="0030062C">
        <w:rPr>
          <w:rFonts w:ascii="Times New Roman" w:hAnsi="Times New Roman" w:cs="Times New Roman"/>
          <w:lang w:val="en-KE"/>
        </w:rPr>
        <w:br/>
        <w:t>B. Opposite meanings</w:t>
      </w:r>
      <w:r w:rsidRPr="0030062C">
        <w:rPr>
          <w:rFonts w:ascii="Times New Roman" w:hAnsi="Times New Roman" w:cs="Times New Roman"/>
          <w:lang w:val="en-KE"/>
        </w:rPr>
        <w:br/>
        <w:t>C. Different spellings only</w:t>
      </w:r>
      <w:r w:rsidRPr="0030062C">
        <w:rPr>
          <w:rFonts w:ascii="Times New Roman" w:hAnsi="Times New Roman" w:cs="Times New Roman"/>
          <w:lang w:val="en-KE"/>
        </w:rPr>
        <w:br/>
        <w:t>D. No meaning</w:t>
      </w:r>
    </w:p>
    <w:p w14:paraId="0EA85C56"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8. Antonyms are words that have:</w:t>
      </w:r>
    </w:p>
    <w:p w14:paraId="6BEB187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Similar meanings</w:t>
      </w:r>
      <w:r w:rsidRPr="0030062C">
        <w:rPr>
          <w:rFonts w:ascii="Times New Roman" w:hAnsi="Times New Roman" w:cs="Times New Roman"/>
          <w:lang w:val="en-KE"/>
        </w:rPr>
        <w:br/>
        <w:t>B. Opposite meanings</w:t>
      </w:r>
      <w:r w:rsidRPr="0030062C">
        <w:rPr>
          <w:rFonts w:ascii="Times New Roman" w:hAnsi="Times New Roman" w:cs="Times New Roman"/>
          <w:lang w:val="en-KE"/>
        </w:rPr>
        <w:br/>
        <w:t>C. The same pronunciation</w:t>
      </w:r>
      <w:r w:rsidRPr="0030062C">
        <w:rPr>
          <w:rFonts w:ascii="Times New Roman" w:hAnsi="Times New Roman" w:cs="Times New Roman"/>
          <w:lang w:val="en-KE"/>
        </w:rPr>
        <w:br/>
        <w:t>D. The same spelling</w:t>
      </w:r>
    </w:p>
    <w:p w14:paraId="3515B903"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9. A poem is different from other literary genres because it often uses:</w:t>
      </w:r>
    </w:p>
    <w:p w14:paraId="1D677BA3"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Rhythm and poetic structures</w:t>
      </w:r>
      <w:r w:rsidRPr="0030062C">
        <w:rPr>
          <w:rFonts w:ascii="Times New Roman" w:hAnsi="Times New Roman" w:cs="Times New Roman"/>
          <w:lang w:val="en-KE"/>
        </w:rPr>
        <w:br/>
        <w:t>B. Only pictures</w:t>
      </w:r>
      <w:r w:rsidRPr="0030062C">
        <w:rPr>
          <w:rFonts w:ascii="Times New Roman" w:hAnsi="Times New Roman" w:cs="Times New Roman"/>
          <w:lang w:val="en-KE"/>
        </w:rPr>
        <w:br/>
        <w:t>C. No message</w:t>
      </w:r>
      <w:r w:rsidRPr="0030062C">
        <w:rPr>
          <w:rFonts w:ascii="Times New Roman" w:hAnsi="Times New Roman" w:cs="Times New Roman"/>
          <w:lang w:val="en-KE"/>
        </w:rPr>
        <w:br/>
        <w:t>D. Scientific explanations</w:t>
      </w:r>
    </w:p>
    <w:p w14:paraId="25FEE40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10. A character in a story refers to:</w:t>
      </w:r>
    </w:p>
    <w:p w14:paraId="3E7D87ED"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A person or being involved in the events</w:t>
      </w:r>
      <w:r w:rsidRPr="0030062C">
        <w:rPr>
          <w:rFonts w:ascii="Times New Roman" w:hAnsi="Times New Roman" w:cs="Times New Roman"/>
          <w:lang w:val="en-KE"/>
        </w:rPr>
        <w:br/>
        <w:t>B. The title of the book</w:t>
      </w:r>
      <w:r w:rsidRPr="0030062C">
        <w:rPr>
          <w:rFonts w:ascii="Times New Roman" w:hAnsi="Times New Roman" w:cs="Times New Roman"/>
          <w:lang w:val="en-KE"/>
        </w:rPr>
        <w:br/>
        <w:t>C. The setting only</w:t>
      </w:r>
      <w:r w:rsidRPr="0030062C">
        <w:rPr>
          <w:rFonts w:ascii="Times New Roman" w:hAnsi="Times New Roman" w:cs="Times New Roman"/>
          <w:lang w:val="en-KE"/>
        </w:rPr>
        <w:br/>
        <w:t>D. The writer’s name</w:t>
      </w:r>
    </w:p>
    <w:p w14:paraId="70D4643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11. The purpose of summarising a text is to:</w:t>
      </w:r>
    </w:p>
    <w:p w14:paraId="1F15790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lastRenderedPageBreak/>
        <w:t>A. Present the main ideas briefly</w:t>
      </w:r>
      <w:r w:rsidRPr="0030062C">
        <w:rPr>
          <w:rFonts w:ascii="Times New Roman" w:hAnsi="Times New Roman" w:cs="Times New Roman"/>
          <w:lang w:val="en-KE"/>
        </w:rPr>
        <w:br/>
        <w:t>B. Copy the whole text</w:t>
      </w:r>
      <w:r w:rsidRPr="0030062C">
        <w:rPr>
          <w:rFonts w:ascii="Times New Roman" w:hAnsi="Times New Roman" w:cs="Times New Roman"/>
          <w:lang w:val="en-KE"/>
        </w:rPr>
        <w:br/>
        <w:t>C. Add unrelated information</w:t>
      </w:r>
      <w:r w:rsidRPr="0030062C">
        <w:rPr>
          <w:rFonts w:ascii="Times New Roman" w:hAnsi="Times New Roman" w:cs="Times New Roman"/>
          <w:lang w:val="en-KE"/>
        </w:rPr>
        <w:br/>
        <w:t>D. Change the meaning completely</w:t>
      </w:r>
    </w:p>
    <w:p w14:paraId="15D0124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12. A simile is a style of writing that compares two things using words such as:</w:t>
      </w:r>
    </w:p>
    <w:p w14:paraId="6A59EB6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Like or as</w:t>
      </w:r>
      <w:r w:rsidRPr="0030062C">
        <w:rPr>
          <w:rFonts w:ascii="Times New Roman" w:hAnsi="Times New Roman" w:cs="Times New Roman"/>
          <w:lang w:val="en-KE"/>
        </w:rPr>
        <w:br/>
        <w:t>B. Because or therefore</w:t>
      </w:r>
      <w:r w:rsidRPr="0030062C">
        <w:rPr>
          <w:rFonts w:ascii="Times New Roman" w:hAnsi="Times New Roman" w:cs="Times New Roman"/>
          <w:lang w:val="en-KE"/>
        </w:rPr>
        <w:br/>
        <w:t>C. And or but</w:t>
      </w:r>
      <w:r w:rsidRPr="0030062C">
        <w:rPr>
          <w:rFonts w:ascii="Times New Roman" w:hAnsi="Times New Roman" w:cs="Times New Roman"/>
          <w:lang w:val="en-KE"/>
        </w:rPr>
        <w:br/>
        <w:t>D. Before or after</w:t>
      </w:r>
    </w:p>
    <w:p w14:paraId="16A7F448"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13. In an interview, a learner should:</w:t>
      </w:r>
    </w:p>
    <w:p w14:paraId="4453344A"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Answer questions clearly and confidently</w:t>
      </w:r>
      <w:r w:rsidRPr="0030062C">
        <w:rPr>
          <w:rFonts w:ascii="Times New Roman" w:hAnsi="Times New Roman" w:cs="Times New Roman"/>
          <w:lang w:val="en-KE"/>
        </w:rPr>
        <w:br/>
        <w:t>B. Avoid eye contact completely</w:t>
      </w:r>
      <w:r w:rsidRPr="0030062C">
        <w:rPr>
          <w:rFonts w:ascii="Times New Roman" w:hAnsi="Times New Roman" w:cs="Times New Roman"/>
          <w:lang w:val="en-KE"/>
        </w:rPr>
        <w:br/>
        <w:t>C. Interrupt every question</w:t>
      </w:r>
      <w:r w:rsidRPr="0030062C">
        <w:rPr>
          <w:rFonts w:ascii="Times New Roman" w:hAnsi="Times New Roman" w:cs="Times New Roman"/>
          <w:lang w:val="en-KE"/>
        </w:rPr>
        <w:br/>
        <w:t>D. Refuse to respond</w:t>
      </w:r>
    </w:p>
    <w:p w14:paraId="4709D552"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14. Praise songs are mainly performed to:</w:t>
      </w:r>
    </w:p>
    <w:p w14:paraId="5F498DD8"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Appreciate and honour people</w:t>
      </w:r>
      <w:r w:rsidRPr="0030062C">
        <w:rPr>
          <w:rFonts w:ascii="Times New Roman" w:hAnsi="Times New Roman" w:cs="Times New Roman"/>
          <w:lang w:val="en-KE"/>
        </w:rPr>
        <w:br/>
        <w:t>B. Insult community members</w:t>
      </w:r>
      <w:r w:rsidRPr="0030062C">
        <w:rPr>
          <w:rFonts w:ascii="Times New Roman" w:hAnsi="Times New Roman" w:cs="Times New Roman"/>
          <w:lang w:val="en-KE"/>
        </w:rPr>
        <w:br/>
        <w:t>C. Stop communication</w:t>
      </w:r>
      <w:r w:rsidRPr="0030062C">
        <w:rPr>
          <w:rFonts w:ascii="Times New Roman" w:hAnsi="Times New Roman" w:cs="Times New Roman"/>
          <w:lang w:val="en-KE"/>
        </w:rPr>
        <w:br/>
        <w:t>D. Avoid cultural practices</w:t>
      </w:r>
    </w:p>
    <w:p w14:paraId="23D37641"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15. Listening skills are important because they help people to:</w:t>
      </w:r>
    </w:p>
    <w:p w14:paraId="026C6CD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Understand and respond effectively</w:t>
      </w:r>
      <w:r w:rsidRPr="0030062C">
        <w:rPr>
          <w:rFonts w:ascii="Times New Roman" w:hAnsi="Times New Roman" w:cs="Times New Roman"/>
          <w:lang w:val="en-KE"/>
        </w:rPr>
        <w:br/>
        <w:t>B. Ignore information</w:t>
      </w:r>
      <w:r w:rsidRPr="0030062C">
        <w:rPr>
          <w:rFonts w:ascii="Times New Roman" w:hAnsi="Times New Roman" w:cs="Times New Roman"/>
          <w:lang w:val="en-KE"/>
        </w:rPr>
        <w:br/>
        <w:t>C. Avoid conversations</w:t>
      </w:r>
      <w:r w:rsidRPr="0030062C">
        <w:rPr>
          <w:rFonts w:ascii="Times New Roman" w:hAnsi="Times New Roman" w:cs="Times New Roman"/>
          <w:lang w:val="en-KE"/>
        </w:rPr>
        <w:br/>
        <w:t>D. Misinterpret messages</w:t>
      </w:r>
    </w:p>
    <w:p w14:paraId="149823B0" w14:textId="77777777" w:rsidR="0030062C" w:rsidRPr="0030062C" w:rsidRDefault="0030062C" w:rsidP="0030062C">
      <w:pPr>
        <w:rPr>
          <w:rFonts w:ascii="Times New Roman" w:hAnsi="Times New Roman" w:cs="Times New Roman"/>
          <w:b/>
          <w:bCs/>
          <w:lang w:val="en-KE"/>
        </w:rPr>
      </w:pPr>
      <w:r w:rsidRPr="0030062C">
        <w:rPr>
          <w:rFonts w:ascii="Times New Roman" w:hAnsi="Times New Roman" w:cs="Times New Roman"/>
          <w:b/>
          <w:bCs/>
          <w:lang w:val="en-KE"/>
        </w:rPr>
        <w:t>SECTION B: OPEN-ENDED QUESTIONS (35 MARKS)</w:t>
      </w:r>
    </w:p>
    <w:p w14:paraId="2B9DD788"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Answer all questions.</w:t>
      </w:r>
    </w:p>
    <w:p w14:paraId="6162368D"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16. Conversational Skills (5 Marks)</w:t>
      </w:r>
    </w:p>
    <w:p w14:paraId="0FD39744"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State three polite expressions used when introducing yourself and others. (3 marks)</w:t>
      </w:r>
    </w:p>
    <w:p w14:paraId="435ECF9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b) Explain two reasons why polite language is important during conversations. (2 marks)</w:t>
      </w:r>
    </w:p>
    <w:p w14:paraId="274E9D1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17. Oral Communication Skills (7 Marks)</w:t>
      </w:r>
    </w:p>
    <w:p w14:paraId="0DEC340D"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Explain four techniques used when delivering an effective oral presentation. (4 marks)</w:t>
      </w:r>
    </w:p>
    <w:p w14:paraId="399583E8"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b) State three reasons why interviews are important to learners. (3 marks)</w:t>
      </w:r>
    </w:p>
    <w:p w14:paraId="37F2231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18. Reading and Comprehension Skills (8 Marks)</w:t>
      </w:r>
    </w:p>
    <w:p w14:paraId="5F37F719"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Read the following passage and answer the questions that follow.</w:t>
      </w:r>
    </w:p>
    <w:p w14:paraId="010F7591"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i/>
          <w:iCs/>
          <w:lang w:val="en-KE"/>
        </w:rPr>
        <w:lastRenderedPageBreak/>
        <w:t>John woke up early every morning to read storybooks. Through reading, he gained new vocabulary and improved his understanding of different ideas. His teachers encouraged him to continue reading because it helped him perform better in class.</w:t>
      </w:r>
    </w:p>
    <w:p w14:paraId="491DFC5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State the main idea of the passage. (2 marks)</w:t>
      </w:r>
    </w:p>
    <w:p w14:paraId="1E666615"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b) Give two benefits John gained from reading. (2 marks)</w:t>
      </w:r>
    </w:p>
    <w:p w14:paraId="5966F5B7"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c) Identify two words from the passage that relate to learning. (2 marks)</w:t>
      </w:r>
    </w:p>
    <w:p w14:paraId="5DED4F43"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d) Write a suitable title for the passage. (2 marks)</w:t>
      </w:r>
    </w:p>
    <w:p w14:paraId="740698C0"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19. Poetry and Oral Literature (7 Marks)</w:t>
      </w:r>
    </w:p>
    <w:p w14:paraId="3C1EEEAB"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a) State three features of a simple poem. (3 marks)</w:t>
      </w:r>
    </w:p>
    <w:p w14:paraId="09B6E5C6"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b) Explain two reasons why praise songs are important in communities. (2 marks)</w:t>
      </w:r>
    </w:p>
    <w:p w14:paraId="489993A1"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c) Identify two qualities of a good singer. (2 marks)</w:t>
      </w:r>
    </w:p>
    <w:p w14:paraId="46C151E4"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b/>
          <w:bCs/>
          <w:lang w:val="en-KE"/>
        </w:rPr>
        <w:t>20. Grammar and Writing Skills (8 Marks)</w:t>
      </w:r>
    </w:p>
    <w:p w14:paraId="016F7FD5"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 xml:space="preserve">a) Give two examples of synonyms for the word </w:t>
      </w:r>
      <w:r w:rsidRPr="0030062C">
        <w:rPr>
          <w:rFonts w:ascii="Times New Roman" w:hAnsi="Times New Roman" w:cs="Times New Roman"/>
          <w:b/>
          <w:bCs/>
          <w:lang w:val="en-KE"/>
        </w:rPr>
        <w:t>happy</w:t>
      </w:r>
      <w:r w:rsidRPr="0030062C">
        <w:rPr>
          <w:rFonts w:ascii="Times New Roman" w:hAnsi="Times New Roman" w:cs="Times New Roman"/>
          <w:lang w:val="en-KE"/>
        </w:rPr>
        <w:t>. (2 marks)</w:t>
      </w:r>
    </w:p>
    <w:p w14:paraId="2D87C65A"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b) Give two examples of antonyms. (2 marks)</w:t>
      </w:r>
    </w:p>
    <w:p w14:paraId="4CD13879"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c) Write two sentences using similes. (2 marks)</w:t>
      </w:r>
    </w:p>
    <w:p w14:paraId="11704DC4" w14:textId="77777777" w:rsidR="0030062C" w:rsidRPr="0030062C" w:rsidRDefault="0030062C" w:rsidP="0030062C">
      <w:pPr>
        <w:rPr>
          <w:rFonts w:ascii="Times New Roman" w:hAnsi="Times New Roman" w:cs="Times New Roman"/>
          <w:lang w:val="en-KE"/>
        </w:rPr>
      </w:pPr>
      <w:r w:rsidRPr="0030062C">
        <w:rPr>
          <w:rFonts w:ascii="Times New Roman" w:hAnsi="Times New Roman" w:cs="Times New Roman"/>
          <w:lang w:val="en-KE"/>
        </w:rPr>
        <w:t>d) Explain two reasons why summarising is important when reading texts. (2 marks)</w:t>
      </w:r>
    </w:p>
    <w:p w14:paraId="217BACAA" w14:textId="77777777" w:rsidR="00280CDD" w:rsidRPr="0030062C" w:rsidRDefault="00280CDD">
      <w:pPr>
        <w:rPr>
          <w:rFonts w:ascii="Times New Roman" w:hAnsi="Times New Roman" w:cs="Times New Roman"/>
        </w:rPr>
      </w:pPr>
    </w:p>
    <w:sectPr w:rsidR="00280CDD" w:rsidRPr="0030062C">
      <w:headerReference w:type="default" r:id="rId7"/>
      <w:footerReference w:type="default" r:id="rId8"/>
      <w:headerReference w:type="even" r:id="rId9"/>
      <w:footerReference w:type="even"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p>
    <w:pPr>
      <w:jc w:val="center"/>
    </w:pPr>
    <w:r>
      <w:rPr>
        <w:b/>
        <w:color w:val="C00000"/>
        <w:sz w:val="20"/>
      </w:rPr>
      <w:t>For marking schemes call or WhatsApp 0722591434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p>
    <w:pPr>
      <w:jc w:val="center"/>
    </w:pPr>
    <w:r>
      <w:rPr>
        <w:b/>
        <w:color w:val="C00000"/>
        <w:sz w:val="20"/>
      </w:rPr>
      <w:t>For marking schemes call or WhatsApp 0722591434</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pict>
        <v:shape id="CBCTeacherWatermark" o:spid="_x0000_s1025" type="#_x0000_t136" style="position:absolute;left:0;text-align:left;margin-left:0;margin-top:160pt;width:468pt;height:117pt;rotation:315;z-index:-251654144;mso-position-horizontal:center;mso-position-horizontal-relative:margin;mso-position-vertical:center;mso-position-vertical-relative:margin" fillcolor="#b7b7b7" stroked="f">
          <v:fill opacity=".18"/>
          <v:textpath style="font-family:Arial;font-size:1pt" string="cbcteacher.co.ke"/>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pict>
        <v:shape id="CBCTeacherWatermark" o:spid="_x0000_s1025" type="#_x0000_t136" style="position:absolute;left:0;text-align:left;margin-left:0;margin-top:160pt;width:468pt;height:117pt;rotation:315;z-index:-251654144;mso-position-horizontal:center;mso-position-horizontal-relative:margin;mso-position-vertical:center;mso-position-vertical-relative:margin" fillcolor="#b7b7b7" stroked="f">
          <v:fill opacity=".18"/>
          <v:textpath style="font-family:Arial;font-size:1pt" string="cbcteacher.co.k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55732"/>
    <w:multiLevelType w:val="multilevel"/>
    <w:tmpl w:val="C496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92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2C"/>
    <w:rsid w:val="0007748D"/>
    <w:rsid w:val="00280CDD"/>
    <w:rsid w:val="002F1E25"/>
    <w:rsid w:val="0030062C"/>
    <w:rsid w:val="0041532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AC3F"/>
  <w15:chartTrackingRefBased/>
  <w15:docId w15:val="{761F482E-E03A-4BBA-9908-DB265A2B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6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62C"/>
    <w:rPr>
      <w:rFonts w:eastAsiaTheme="majorEastAsia" w:cstheme="majorBidi"/>
      <w:color w:val="272727" w:themeColor="text1" w:themeTint="D8"/>
    </w:rPr>
  </w:style>
  <w:style w:type="paragraph" w:styleId="Title">
    <w:name w:val="Title"/>
    <w:basedOn w:val="Normal"/>
    <w:next w:val="Normal"/>
    <w:link w:val="TitleChar"/>
    <w:uiPriority w:val="10"/>
    <w:qFormat/>
    <w:rsid w:val="00300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62C"/>
    <w:pPr>
      <w:spacing w:before="160"/>
      <w:jc w:val="center"/>
    </w:pPr>
    <w:rPr>
      <w:i/>
      <w:iCs/>
      <w:color w:val="404040" w:themeColor="text1" w:themeTint="BF"/>
    </w:rPr>
  </w:style>
  <w:style w:type="character" w:customStyle="1" w:styleId="QuoteChar">
    <w:name w:val="Quote Char"/>
    <w:basedOn w:val="DefaultParagraphFont"/>
    <w:link w:val="Quote"/>
    <w:uiPriority w:val="29"/>
    <w:rsid w:val="0030062C"/>
    <w:rPr>
      <w:i/>
      <w:iCs/>
      <w:color w:val="404040" w:themeColor="text1" w:themeTint="BF"/>
    </w:rPr>
  </w:style>
  <w:style w:type="paragraph" w:styleId="ListParagraph">
    <w:name w:val="List Paragraph"/>
    <w:basedOn w:val="Normal"/>
    <w:uiPriority w:val="34"/>
    <w:qFormat/>
    <w:rsid w:val="0030062C"/>
    <w:pPr>
      <w:ind w:left="720"/>
      <w:contextualSpacing/>
    </w:pPr>
  </w:style>
  <w:style w:type="character" w:styleId="IntenseEmphasis">
    <w:name w:val="Intense Emphasis"/>
    <w:basedOn w:val="DefaultParagraphFont"/>
    <w:uiPriority w:val="21"/>
    <w:qFormat/>
    <w:rsid w:val="0030062C"/>
    <w:rPr>
      <w:i/>
      <w:iCs/>
      <w:color w:val="0F4761" w:themeColor="accent1" w:themeShade="BF"/>
    </w:rPr>
  </w:style>
  <w:style w:type="paragraph" w:styleId="IntenseQuote">
    <w:name w:val="Intense Quote"/>
    <w:basedOn w:val="Normal"/>
    <w:next w:val="Normal"/>
    <w:link w:val="IntenseQuoteChar"/>
    <w:uiPriority w:val="30"/>
    <w:qFormat/>
    <w:rsid w:val="00300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62C"/>
    <w:rPr>
      <w:i/>
      <w:iCs/>
      <w:color w:val="0F4761" w:themeColor="accent1" w:themeShade="BF"/>
    </w:rPr>
  </w:style>
  <w:style w:type="character" w:styleId="IntenseReference">
    <w:name w:val="Intense Reference"/>
    <w:basedOn w:val="DefaultParagraphFont"/>
    <w:uiPriority w:val="32"/>
    <w:qFormat/>
    <w:rsid w:val="00300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cbcteacher.co.ke</dc:creator>
  <cp:keywords/>
  <dc:description>Watermarked for cbcteacher.co.ke</dc:description>
  <cp:lastModifiedBy>Charles</cp:lastModifiedBy>
  <cp:revision>1</cp:revision>
  <dcterms:created xsi:type="dcterms:W3CDTF">2026-07-29T12:25:00Z</dcterms:created>
  <dcterms:modified xsi:type="dcterms:W3CDTF">2026-07-29T13:55:00Z</dcterms:modified>
</cp:coreProperties>
</file>